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2ABC" w14:textId="15943DDE" w:rsidR="00842DE7" w:rsidRPr="00842DE7" w:rsidRDefault="00842DE7" w:rsidP="00842D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42D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SUPREME COURT OF JUDICATURE OF JAMAICA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DIVISION</w:t>
      </w:r>
      <w:r w:rsidRPr="00842D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</w:rPr>
        <w:t>CLAIM NO. 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</w:p>
    <w:p w14:paraId="753E3301" w14:textId="77777777" w:rsidR="00842DE7" w:rsidRPr="00842DE7" w:rsidRDefault="001B48EB" w:rsidP="00842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599BE7C">
          <v:rect id="_x0000_i1025" style="width:0;height:1.5pt" o:hralign="center" o:hrstd="t" o:hr="t" fillcolor="#a0a0a0" stroked="f"/>
        </w:pict>
      </w:r>
    </w:p>
    <w:p w14:paraId="6E379CDB" w14:textId="77777777" w:rsidR="00842DE7" w:rsidRPr="00842DE7" w:rsidRDefault="00842DE7" w:rsidP="00842D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42D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BETWEEN</w:t>
      </w:r>
    </w:p>
    <w:p w14:paraId="6689622F" w14:textId="77777777" w:rsidR="00842DE7" w:rsidRPr="00842DE7" w:rsidRDefault="00842DE7" w:rsidP="0084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APPLICANT]</w:t>
      </w:r>
      <w:r w:rsidRPr="00842DE7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842DE7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  <w:t xml:space="preserve">of </w:t>
      </w: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[ADDRESS]</w:t>
      </w:r>
      <w:r w:rsidRPr="00842DE7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842DE7">
        <w:rPr>
          <w:rFonts w:ascii="Times New Roman" w:eastAsia="Times New Roman" w:hAnsi="Times New Roman" w:cs="Times New Roman"/>
          <w:sz w:val="24"/>
          <w:szCs w:val="24"/>
        </w:rPr>
        <w:t xml:space="preserve"> Jamaica.</w:t>
      </w:r>
      <w:r w:rsidRPr="00842DE7">
        <w:rPr>
          <w:rFonts w:ascii="Times New Roman" w:eastAsia="Times New Roman" w:hAnsi="Times New Roman" w:cs="Times New Roman"/>
          <w:sz w:val="24"/>
          <w:szCs w:val="24"/>
        </w:rPr>
        <w:br/>
      </w: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</w:t>
      </w:r>
    </w:p>
    <w:p w14:paraId="3F88A32E" w14:textId="77777777" w:rsidR="00842DE7" w:rsidRPr="00842DE7" w:rsidRDefault="00842DE7" w:rsidP="00842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DE7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77E8EA15" w14:textId="77777777" w:rsidR="00842DE7" w:rsidRPr="00842DE7" w:rsidRDefault="00842DE7" w:rsidP="00842D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</w:rPr>
        <w:t>THE PRIME MINISTER OF JAMAICA</w:t>
      </w:r>
    </w:p>
    <w:p w14:paraId="3D6927AF" w14:textId="77777777" w:rsidR="00842DE7" w:rsidRPr="00842DE7" w:rsidRDefault="00842DE7" w:rsidP="00842D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</w:rPr>
        <w:t>THE MINISTER OF FINANCE AND THE PUBLIC SERVICE</w:t>
      </w:r>
    </w:p>
    <w:p w14:paraId="06242863" w14:textId="77777777" w:rsidR="00842DE7" w:rsidRPr="00842DE7" w:rsidRDefault="00842DE7" w:rsidP="00842D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</w:rPr>
        <w:t>THE ATTORNEY-GENERAL OF JAMAICA</w:t>
      </w:r>
      <w:r w:rsidRPr="00842DE7">
        <w:rPr>
          <w:rFonts w:ascii="Times New Roman" w:eastAsia="Times New Roman" w:hAnsi="Times New Roman" w:cs="Times New Roman"/>
          <w:sz w:val="24"/>
          <w:szCs w:val="24"/>
        </w:rPr>
        <w:br/>
      </w:r>
      <w:r w:rsidRPr="00842DE7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RESPONDENTS</w:t>
      </w:r>
    </w:p>
    <w:p w14:paraId="342E2034" w14:textId="77777777" w:rsidR="00842DE7" w:rsidRPr="00842DE7" w:rsidRDefault="001B48EB" w:rsidP="00842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2D5CB0">
          <v:rect id="_x0000_i1026" style="width:0;height:1.5pt" o:hralign="center" o:hrstd="t" o:hr="t" fillcolor="#a0a0a0" stroked="f"/>
        </w:pict>
      </w:r>
    </w:p>
    <w:p w14:paraId="5F9B8C76" w14:textId="6230FF3E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5326198"/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EMERGENCY EX PARTE APPLICATION FOR INTERIM RELIEF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E84033">
        <w:rPr>
          <w:rFonts w:ascii="Times New Roman" w:eastAsia="Times New Roman" w:hAnsi="Times New Roman" w:cs="Times New Roman"/>
          <w:i/>
          <w:iCs/>
          <w:sz w:val="24"/>
          <w:szCs w:val="24"/>
        </w:rPr>
        <w:t>(Pursuant to Section 19 of the Constitution, CPR Part 56, CPR Part 17, and the Inherent Jurisdiction of the Court)</w:t>
      </w:r>
    </w:p>
    <w:bookmarkEnd w:id="0"/>
    <w:p w14:paraId="6D688479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1468A669">
          <v:rect id="_x0000_i1044" style="width:0;height:1.5pt" o:hralign="center" o:hrstd="t" o:hr="t" fillcolor="#a0a0a0" stroked="f"/>
        </w:pict>
      </w:r>
    </w:p>
    <w:p w14:paraId="5DAF0E97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TAKE NOTICE that the Applicant will apply ex </w:t>
      </w:r>
      <w:proofErr w:type="spellStart"/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parte</w:t>
      </w:r>
      <w:proofErr w:type="spellEnd"/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a Judge of the Supreme Court on the ______ day of ______________ 2025 at _______ a.m./p.m., or as soon thereafter as counsel can be heard, for the following urgent interim relief.</w:t>
      </w:r>
    </w:p>
    <w:p w14:paraId="1FCFA1C8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0DC4C38B">
          <v:rect id="_x0000_i1045" style="width:0;height:1.5pt" o:hralign="center" o:hrstd="t" o:hr="t" fillcolor="#a0a0a0" stroked="f"/>
        </w:pict>
      </w:r>
    </w:p>
    <w:p w14:paraId="7B7E30D9" w14:textId="77777777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A. ORDERS SOUGHT (INTERIM)</w:t>
      </w:r>
    </w:p>
    <w:p w14:paraId="3324E1B4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The Applicant seeks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 interim relief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pending the determination of the substantive constitutional claim:</w:t>
      </w:r>
    </w:p>
    <w:p w14:paraId="28F38D62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1. Mandatory Order – Deployment of Humanitarian Aid</w:t>
      </w:r>
    </w:p>
    <w:p w14:paraId="2283BE06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That the Respondents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immediately deploy all pre-positioned humanitarian aid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currently stored in government warehouses, including water, food packages, sanitation supplies, medications, bedding, tarpaulins, and emergency shelter materials.</w:t>
      </w:r>
    </w:p>
    <w:p w14:paraId="331DA25B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Mandatory Order – Provision of Temporary Shelter</w:t>
      </w:r>
    </w:p>
    <w:p w14:paraId="12EA3D0D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That the Respondents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immediately provide temporary emergency shelter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, at no cost, to all affected households whose homes were destroyed or rendered unsafe by Hurricane Melissa.</w:t>
      </w:r>
    </w:p>
    <w:p w14:paraId="3F34D3D8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3. Mandatory Order – Removal of Documentation Barriers</w:t>
      </w:r>
    </w:p>
    <w:p w14:paraId="68AFE12E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That the Respondents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immediately cease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all requirements for property titles, NHT contributor records, insurance documents, or other administrative prerequisites to receive relief or structural assistance.</w:t>
      </w:r>
    </w:p>
    <w:p w14:paraId="3E5E8823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4. Mandatory Order – Activation of Constitutional Emergency Funding</w:t>
      </w:r>
    </w:p>
    <w:p w14:paraId="4B998C2B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That the Minister of Finance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immediately activate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the constitutionally established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Contingencies Fund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(Section 116) for the purpose of urgent disaster expenditure.</w:t>
      </w:r>
    </w:p>
    <w:p w14:paraId="5CA32536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5. Mandatory Order – Issuance of Section 117 Warrants</w:t>
      </w:r>
    </w:p>
    <w:p w14:paraId="79D76F6A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That the Minister of Finance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forthwith issue warrants under Section 117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authorizing withdrawals from the Consolidated Fund required to carry out immediate humanitarian and structural relief.</w:t>
      </w:r>
    </w:p>
    <w:p w14:paraId="58DA3DCD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6. Mandatory Order – Public Disclosure of Inventory</w:t>
      </w:r>
    </w:p>
    <w:p w14:paraId="4781CAE6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That the Respondents provide to the Court within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48 hours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a sworn inventory of:</w:t>
      </w:r>
    </w:p>
    <w:p w14:paraId="5951A2D5" w14:textId="77777777" w:rsidR="00E84033" w:rsidRPr="00E84033" w:rsidRDefault="00E84033" w:rsidP="00E840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all stored humanitarian aid,</w:t>
      </w:r>
    </w:p>
    <w:p w14:paraId="2BE0B7F2" w14:textId="77777777" w:rsidR="00E84033" w:rsidRPr="00E84033" w:rsidRDefault="00E84033" w:rsidP="00E840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all donated relief funds received,</w:t>
      </w:r>
    </w:p>
    <w:p w14:paraId="66FD8E56" w14:textId="77777777" w:rsidR="00E84033" w:rsidRPr="00E84033" w:rsidRDefault="00E84033" w:rsidP="00E840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all international relief supplies,</w:t>
      </w:r>
    </w:p>
    <w:p w14:paraId="284A67C3" w14:textId="77777777" w:rsidR="00E84033" w:rsidRPr="00E84033" w:rsidRDefault="00E84033" w:rsidP="00E840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all unspent disaster funds held by Jamaica.</w:t>
      </w:r>
    </w:p>
    <w:p w14:paraId="497B7A9B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7. Liberty to Apply</w:t>
      </w:r>
    </w:p>
    <w:p w14:paraId="211B7330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That the Applicant and Respondents have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liberty to apply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on 48-hours’ notice for further directions.</w:t>
      </w:r>
    </w:p>
    <w:p w14:paraId="351EBAFA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508E6437">
          <v:rect id="_x0000_i1046" style="width:0;height:1.5pt" o:hralign="center" o:hrstd="t" o:hr="t" fillcolor="#a0a0a0" stroked="f"/>
        </w:pict>
      </w:r>
    </w:p>
    <w:p w14:paraId="76F7C7AF" w14:textId="77777777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B. BASIS FOR THIS EX PARTE APPLICATION</w:t>
      </w:r>
    </w:p>
    <w:p w14:paraId="1AB46DA0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This application is properly brought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 </w:t>
      </w:r>
      <w:proofErr w:type="spellStart"/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parte</w:t>
      </w:r>
      <w:proofErr w:type="spellEnd"/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because:</w:t>
      </w:r>
    </w:p>
    <w:p w14:paraId="16DE6014" w14:textId="77777777" w:rsidR="00E84033" w:rsidRPr="00E84033" w:rsidRDefault="00E84033" w:rsidP="00E840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There is an immediate danger to life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(Section 13(3)(a)).</w:t>
      </w:r>
    </w:p>
    <w:p w14:paraId="6C18A7A5" w14:textId="77777777" w:rsidR="00E84033" w:rsidRPr="00E84033" w:rsidRDefault="00E84033" w:rsidP="00E840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Residents, including the Applicant, remain in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inhuman and degrading conditions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(Section 13(3)(r)).</w:t>
      </w:r>
    </w:p>
    <w:p w14:paraId="08E4509E" w14:textId="77777777" w:rsidR="00E84033" w:rsidRPr="00E84033" w:rsidRDefault="00E84033" w:rsidP="00E840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Government relief has been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delayed for more than 30 days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despite:</w:t>
      </w:r>
    </w:p>
    <w:p w14:paraId="39F571A0" w14:textId="77777777" w:rsidR="00E84033" w:rsidRPr="00E84033" w:rsidRDefault="00E84033" w:rsidP="00E840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stored aid</w:t>
      </w:r>
    </w:p>
    <w:p w14:paraId="1814D1C2" w14:textId="77777777" w:rsidR="00E84033" w:rsidRPr="00E84033" w:rsidRDefault="00E84033" w:rsidP="00E840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unspent international funds</w:t>
      </w:r>
    </w:p>
    <w:p w14:paraId="71BFAFA7" w14:textId="77777777" w:rsidR="00E84033" w:rsidRPr="00E84033" w:rsidRDefault="00E84033" w:rsidP="00E840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pre-positioned warehouses</w:t>
      </w:r>
    </w:p>
    <w:p w14:paraId="61C29200" w14:textId="77777777" w:rsidR="00E84033" w:rsidRPr="00E84033" w:rsidRDefault="00E84033" w:rsidP="00E840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Government documentation requirements make relief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impossible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for large segments of the population.</w:t>
      </w:r>
    </w:p>
    <w:p w14:paraId="0067FF6B" w14:textId="77777777" w:rsidR="00E84033" w:rsidRPr="00E84033" w:rsidRDefault="00E84033" w:rsidP="00E840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The harm is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ongoing, severe, and irreversible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E5130" w14:textId="77777777" w:rsidR="00E84033" w:rsidRPr="00E84033" w:rsidRDefault="00E84033" w:rsidP="00E840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Notice to the Respondents would cause unacceptable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delay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, defeating the purpose of the relief.</w:t>
      </w:r>
    </w:p>
    <w:p w14:paraId="103D6373" w14:textId="77777777" w:rsidR="00E84033" w:rsidRPr="00E84033" w:rsidRDefault="00E84033" w:rsidP="00E840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The Court’s intervention is urgently required to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protect life, safety, and health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CFFCE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01A77F15">
          <v:rect id="_x0000_i1047" style="width:0;height:1.5pt" o:hralign="center" o:hrstd="t" o:hr="t" fillcolor="#a0a0a0" stroked="f"/>
        </w:pict>
      </w:r>
    </w:p>
    <w:p w14:paraId="598E512F" w14:textId="77777777" w:rsidR="00E84033" w:rsidRPr="00E84033" w:rsidRDefault="00E84033" w:rsidP="00E840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C. GROUNDS OF THE APPLICATION</w:t>
      </w:r>
    </w:p>
    <w:p w14:paraId="43CD5FA0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This application is supported by:</w:t>
      </w:r>
    </w:p>
    <w:p w14:paraId="38DA5804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19(1) of the Constitution of Jamaica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– allowing the Court to grant redress for constitutional breaches.</w:t>
      </w:r>
    </w:p>
    <w:p w14:paraId="2B6F5198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– constitutional protections including:</w:t>
      </w:r>
    </w:p>
    <w:p w14:paraId="6899FA46" w14:textId="57C8031E" w:rsidR="00E84033" w:rsidRPr="00E84033" w:rsidRDefault="00E84033" w:rsidP="00E840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protection of life</w:t>
      </w:r>
    </w:p>
    <w:p w14:paraId="76234943" w14:textId="38B8D724" w:rsidR="00E84033" w:rsidRPr="00E84033" w:rsidRDefault="00E84033" w:rsidP="00E840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right to receive information</w:t>
      </w:r>
    </w:p>
    <w:p w14:paraId="42BE7684" w14:textId="72328423" w:rsidR="00E84033" w:rsidRPr="00E84033" w:rsidRDefault="00E84033" w:rsidP="00E840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protection of property</w:t>
      </w:r>
    </w:p>
    <w:p w14:paraId="1FD58471" w14:textId="6205F837" w:rsidR="00E84033" w:rsidRPr="00E84033" w:rsidRDefault="00E84033" w:rsidP="00E840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protection from inhuman treatment</w:t>
      </w:r>
    </w:p>
    <w:p w14:paraId="5D469866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Sections 114–117 of the Constitution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– financial governance.</w:t>
      </w:r>
    </w:p>
    <w:p w14:paraId="7851677B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Failure of the Respondents to activate the Contingencies Fund (§116)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BBF22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Failure to issue Section 117 warrants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, preventing lawful disaster expenditure.</w:t>
      </w:r>
    </w:p>
    <w:p w14:paraId="05E07976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FAA Act and Financial Management Regulations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– mandatory requirements for emergency expenditure.</w:t>
      </w:r>
    </w:p>
    <w:p w14:paraId="0FA04BE2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Documented non-deployment of humanitarian aid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(Exhibits 2 through 9).</w:t>
      </w:r>
    </w:p>
    <w:p w14:paraId="138BD06E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Evidence of unspent international relief funds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– US$1.68M + J$635M (Exhibit 1).</w:t>
      </w:r>
    </w:p>
    <w:p w14:paraId="75C7CFB1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Contradictory documentation requirements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by the NHT (Exhibit 11).</w:t>
      </w:r>
    </w:p>
    <w:p w14:paraId="0D77C14D" w14:textId="77777777" w:rsidR="00E84033" w:rsidRPr="00E84033" w:rsidRDefault="00E84033" w:rsidP="00E840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The Prime Minister’s redevelopment plans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for the affected area, raising concerns of constructive displacement.</w:t>
      </w:r>
    </w:p>
    <w:p w14:paraId="463F4E29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11C2E7BA">
          <v:rect id="_x0000_i1048" style="width:0;height:1.5pt" o:hralign="center" o:hrstd="t" o:hr="t" fillcolor="#a0a0a0" stroked="f"/>
        </w:pict>
      </w:r>
    </w:p>
    <w:p w14:paraId="05A654AA" w14:textId="77777777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D. EVIDENCE RELIED UPON</w:t>
      </w:r>
    </w:p>
    <w:p w14:paraId="590AA219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This application is supported by:</w:t>
      </w:r>
    </w:p>
    <w:p w14:paraId="07F97699" w14:textId="77777777" w:rsidR="00E84033" w:rsidRPr="00E84033" w:rsidRDefault="00E84033" w:rsidP="00E840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Affidavit of the Applicant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filed herein.</w:t>
      </w:r>
    </w:p>
    <w:p w14:paraId="08477313" w14:textId="77777777" w:rsidR="00E84033" w:rsidRPr="00E84033" w:rsidRDefault="00E84033" w:rsidP="00E840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Exhibits 1–12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attached to the Applicant’s Affidavit.</w:t>
      </w:r>
    </w:p>
    <w:p w14:paraId="381648D0" w14:textId="77777777" w:rsidR="00E84033" w:rsidRPr="00E84033" w:rsidRDefault="00E84033" w:rsidP="00E840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Skeleton Argument of the Applicant.</w:t>
      </w:r>
    </w:p>
    <w:p w14:paraId="49F43425" w14:textId="77777777" w:rsidR="00E84033" w:rsidRPr="00E84033" w:rsidRDefault="00E84033" w:rsidP="00E840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Any further affidavit or supplemental evidence filed before hearing.</w:t>
      </w:r>
    </w:p>
    <w:p w14:paraId="38814E74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D408CA8">
          <v:rect id="_x0000_i1049" style="width:0;height:1.5pt" o:hralign="center" o:hrstd="t" o:hr="t" fillcolor="#a0a0a0" stroked="f"/>
        </w:pict>
      </w:r>
    </w:p>
    <w:p w14:paraId="53AB77E7" w14:textId="77777777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E. WHY THE RELIEF IS URGENT</w:t>
      </w:r>
    </w:p>
    <w:p w14:paraId="7423C8DC" w14:textId="77777777" w:rsidR="00E84033" w:rsidRPr="00E84033" w:rsidRDefault="00E84033" w:rsidP="00E840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Applicant and thousands of residents remain without:</w:t>
      </w:r>
    </w:p>
    <w:p w14:paraId="1BDD8800" w14:textId="77777777" w:rsidR="00E84033" w:rsidRPr="00E84033" w:rsidRDefault="00E84033" w:rsidP="00E8403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adequate shelter,</w:t>
      </w:r>
    </w:p>
    <w:p w14:paraId="1CB72704" w14:textId="77777777" w:rsidR="00E84033" w:rsidRPr="00E84033" w:rsidRDefault="00E84033" w:rsidP="00E8403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potable water,</w:t>
      </w:r>
    </w:p>
    <w:p w14:paraId="39609514" w14:textId="77777777" w:rsidR="00E84033" w:rsidRPr="00E84033" w:rsidRDefault="00E84033" w:rsidP="00E8403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sanitation,</w:t>
      </w:r>
    </w:p>
    <w:p w14:paraId="4943E4D3" w14:textId="77777777" w:rsidR="00E84033" w:rsidRPr="00E84033" w:rsidRDefault="00E84033" w:rsidP="00E8403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food,</w:t>
      </w:r>
    </w:p>
    <w:p w14:paraId="4CAE5435" w14:textId="77777777" w:rsidR="00E84033" w:rsidRPr="00E84033" w:rsidRDefault="00E84033" w:rsidP="00E8403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medical assistance.</w:t>
      </w:r>
    </w:p>
    <w:p w14:paraId="56E16220" w14:textId="77777777" w:rsidR="00E84033" w:rsidRPr="00E84033" w:rsidRDefault="00E84033" w:rsidP="00E840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Conditions meet constitutional thresholds of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threat to life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inhuman treatment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E3C8B" w14:textId="77777777" w:rsidR="00E84033" w:rsidRPr="00E84033" w:rsidRDefault="00E84033" w:rsidP="00E840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Government has failed to deploy aid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despite having the resources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56EF2" w14:textId="77777777" w:rsidR="00E84033" w:rsidRPr="00E84033" w:rsidRDefault="00E84033" w:rsidP="00E840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Rainfall, structural instability, cholera/typhoid/mosquito-borne risk, and exposure present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imminent danger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E1A93" w14:textId="77777777" w:rsidR="00E84033" w:rsidRPr="00E84033" w:rsidRDefault="00E84033" w:rsidP="00E840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Further delay will cause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irreparable harm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AE3903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3060F651">
          <v:rect id="_x0000_i1050" style="width:0;height:1.5pt" o:hralign="center" o:hrstd="t" o:hr="t" fillcolor="#a0a0a0" stroked="f"/>
        </w:pict>
      </w:r>
    </w:p>
    <w:p w14:paraId="71CE3075" w14:textId="77777777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F. RELIEF IS PROPORTIONATE AND NECESSARY</w:t>
      </w:r>
    </w:p>
    <w:p w14:paraId="0E25E8D3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The interim relief requested:</w:t>
      </w:r>
    </w:p>
    <w:p w14:paraId="5F61A4EB" w14:textId="77777777" w:rsidR="00E84033" w:rsidRPr="00E84033" w:rsidRDefault="00E84033" w:rsidP="00E840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is limited,</w:t>
      </w:r>
    </w:p>
    <w:p w14:paraId="4000A30A" w14:textId="77777777" w:rsidR="00E84033" w:rsidRPr="00E84033" w:rsidRDefault="00E84033" w:rsidP="00E840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is strictly humanitarian,</w:t>
      </w:r>
    </w:p>
    <w:p w14:paraId="737B7E09" w14:textId="77777777" w:rsidR="00E84033" w:rsidRPr="00E84033" w:rsidRDefault="00E84033" w:rsidP="00E840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preserves life and dignity,</w:t>
      </w:r>
    </w:p>
    <w:p w14:paraId="639F2371" w14:textId="77777777" w:rsidR="00E84033" w:rsidRPr="00E84033" w:rsidRDefault="00E84033" w:rsidP="00E840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does not prejudice the Respondents’ legal position,</w:t>
      </w:r>
    </w:p>
    <w:p w14:paraId="6B1F8FC6" w14:textId="77777777" w:rsidR="00E84033" w:rsidRPr="00E84033" w:rsidRDefault="00E84033" w:rsidP="00E840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and prevents further constitutional violations.</w:t>
      </w:r>
    </w:p>
    <w:p w14:paraId="34DB8415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12D6453D">
          <v:rect id="_x0000_i1051" style="width:0;height:1.5pt" o:hralign="center" o:hrstd="t" o:hr="t" fillcolor="#a0a0a0" stroked="f"/>
        </w:pict>
      </w:r>
    </w:p>
    <w:p w14:paraId="6466FBDC" w14:textId="77777777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G. DRAFT ORDER</w:t>
      </w:r>
    </w:p>
    <w:p w14:paraId="5DD905C8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>A draft Order is filed and attached in the bundle as required.</w:t>
      </w:r>
    </w:p>
    <w:p w14:paraId="69BFA1D8" w14:textId="77777777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412AF766">
          <v:rect id="_x0000_i1052" style="width:0;height:1.5pt" o:hralign="center" o:hrstd="t" o:hr="t" fillcolor="#a0a0a0" stroked="f"/>
        </w:pict>
      </w:r>
    </w:p>
    <w:p w14:paraId="77B0D3A7" w14:textId="77777777" w:rsidR="00E84033" w:rsidRPr="00E84033" w:rsidRDefault="00E84033" w:rsidP="00E840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H. REQUEST FOR URGENT HEARING</w:t>
      </w:r>
    </w:p>
    <w:p w14:paraId="55B494FE" w14:textId="77777777" w:rsidR="00E84033" w:rsidRPr="00E84033" w:rsidRDefault="00E84033" w:rsidP="00E84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t xml:space="preserve">The Applicant respectfully asks that this matter be listed for </w:t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urgent ex </w:t>
      </w:r>
      <w:proofErr w:type="spellStart"/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parte</w:t>
      </w:r>
      <w:proofErr w:type="spellEnd"/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hearing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t>, given the continuing danger to life, health, and safety in the aftermath of Hurricane Melissa.</w:t>
      </w:r>
    </w:p>
    <w:p w14:paraId="0BC4C0B3" w14:textId="6631BC68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sz w:val="24"/>
          <w:szCs w:val="24"/>
        </w:rPr>
        <w:pict w14:anchorId="2861CD69">
          <v:rect id="_x0000_i1053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16214023" w14:textId="0C0621A2" w:rsidR="00E84033" w:rsidRPr="00E84033" w:rsidRDefault="00E84033" w:rsidP="00E840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DATED this ______ day of 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</w:t>
      </w: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 2025</w:t>
      </w:r>
    </w:p>
    <w:p w14:paraId="14A63F88" w14:textId="7ECDA860" w:rsidR="00E84033" w:rsidRPr="00E84033" w:rsidRDefault="00E84033" w:rsidP="00E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4C2E2" w14:textId="689A341A" w:rsidR="00E84033" w:rsidRPr="00E84033" w:rsidRDefault="00E84033" w:rsidP="00E840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40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E84033">
        <w:rPr>
          <w:rFonts w:ascii="Times New Roman" w:eastAsia="Times New Roman" w:hAnsi="Times New Roman" w:cs="Times New Roman"/>
          <w:b/>
          <w:bCs/>
          <w:sz w:val="24"/>
          <w:szCs w:val="24"/>
        </w:rPr>
        <w:t>[FULL NAME OF APPLICANT]</w:t>
      </w:r>
      <w:r w:rsidRPr="00E84033">
        <w:rPr>
          <w:rFonts w:ascii="Times New Roman" w:eastAsia="Times New Roman" w:hAnsi="Times New Roman" w:cs="Times New Roman"/>
          <w:sz w:val="24"/>
          <w:szCs w:val="24"/>
        </w:rPr>
        <w:br/>
        <w:t>Applicant / Claimant</w:t>
      </w:r>
    </w:p>
    <w:p w14:paraId="43C0A593" w14:textId="77777777" w:rsidR="00842DE7" w:rsidRPr="00842DE7" w:rsidRDefault="001B48EB" w:rsidP="0084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B18228">
          <v:rect id="_x0000_i1035" style="width:0;height:1.5pt" o:hralign="center" o:hrstd="t" o:hr="t" fillcolor="#a0a0a0" stroked="f"/>
        </w:pict>
      </w:r>
    </w:p>
    <w:sectPr w:rsidR="00842DE7" w:rsidRPr="00842D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3AB7" w14:textId="77777777" w:rsidR="001B48EB" w:rsidRDefault="001B48EB" w:rsidP="00842DE7">
      <w:pPr>
        <w:spacing w:after="0" w:line="240" w:lineRule="auto"/>
      </w:pPr>
      <w:r>
        <w:separator/>
      </w:r>
    </w:p>
  </w:endnote>
  <w:endnote w:type="continuationSeparator" w:id="0">
    <w:p w14:paraId="7E63126C" w14:textId="77777777" w:rsidR="001B48EB" w:rsidRDefault="001B48EB" w:rsidP="0084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96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07089" w14:textId="4C949753" w:rsidR="00842DE7" w:rsidRDefault="00842D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D6BCA0" w14:textId="77777777" w:rsidR="00E84033" w:rsidRDefault="00E84033" w:rsidP="00E84033">
    <w:pPr>
      <w:pStyle w:val="Footer"/>
    </w:pPr>
    <w:r>
      <w:t>EMERGENCY EX PARTE APPLICATION FOR INTERIM RELIEF</w:t>
    </w:r>
  </w:p>
  <w:p w14:paraId="2175309A" w14:textId="090F0D3C" w:rsidR="00842DE7" w:rsidRDefault="00E84033" w:rsidP="00E84033">
    <w:pPr>
      <w:pStyle w:val="Footer"/>
    </w:pPr>
    <w:r>
      <w:t>(Pursuant to Section 19 of the Constitution, CPR Part 56, CPR Part 17, and the Inherent Jurisdiction of the Court)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30DF" w14:textId="77777777" w:rsidR="001B48EB" w:rsidRDefault="001B48EB" w:rsidP="00842DE7">
      <w:pPr>
        <w:spacing w:after="0" w:line="240" w:lineRule="auto"/>
      </w:pPr>
      <w:r>
        <w:separator/>
      </w:r>
    </w:p>
  </w:footnote>
  <w:footnote w:type="continuationSeparator" w:id="0">
    <w:p w14:paraId="13EE70E8" w14:textId="77777777" w:rsidR="001B48EB" w:rsidRDefault="001B48EB" w:rsidP="00842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9C3"/>
    <w:multiLevelType w:val="multilevel"/>
    <w:tmpl w:val="CC0EA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978CA"/>
    <w:multiLevelType w:val="multilevel"/>
    <w:tmpl w:val="CC0EA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4219C"/>
    <w:multiLevelType w:val="multilevel"/>
    <w:tmpl w:val="796EC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44B2F"/>
    <w:multiLevelType w:val="multilevel"/>
    <w:tmpl w:val="CC0EA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71F8D"/>
    <w:multiLevelType w:val="multilevel"/>
    <w:tmpl w:val="1A22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807B7"/>
    <w:multiLevelType w:val="multilevel"/>
    <w:tmpl w:val="5172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C3E7C"/>
    <w:multiLevelType w:val="multilevel"/>
    <w:tmpl w:val="9DB0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C21BE"/>
    <w:multiLevelType w:val="multilevel"/>
    <w:tmpl w:val="5BE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FCC"/>
    <w:multiLevelType w:val="multilevel"/>
    <w:tmpl w:val="F36E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95327"/>
    <w:multiLevelType w:val="multilevel"/>
    <w:tmpl w:val="0F90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010E48"/>
    <w:multiLevelType w:val="multilevel"/>
    <w:tmpl w:val="CC0EA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A509B"/>
    <w:multiLevelType w:val="multilevel"/>
    <w:tmpl w:val="B23E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322E2"/>
    <w:multiLevelType w:val="multilevel"/>
    <w:tmpl w:val="CC0EA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736FF"/>
    <w:multiLevelType w:val="multilevel"/>
    <w:tmpl w:val="D922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97FEF"/>
    <w:multiLevelType w:val="multilevel"/>
    <w:tmpl w:val="8AFC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BB60FB"/>
    <w:multiLevelType w:val="multilevel"/>
    <w:tmpl w:val="6CB6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14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E7"/>
    <w:rsid w:val="000C3A3D"/>
    <w:rsid w:val="001B48EB"/>
    <w:rsid w:val="006E37D3"/>
    <w:rsid w:val="00842DE7"/>
    <w:rsid w:val="00D76C72"/>
    <w:rsid w:val="00E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57A5"/>
  <w15:chartTrackingRefBased/>
  <w15:docId w15:val="{24DDA144-4C99-4205-9B16-10FEECE4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2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2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2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2D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2D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42D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842DE7"/>
  </w:style>
  <w:style w:type="paragraph" w:customStyle="1" w:styleId="not-prose">
    <w:name w:val="not-prose"/>
    <w:basedOn w:val="Normal"/>
    <w:rsid w:val="0084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2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2DE7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84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2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2DE7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E7"/>
  </w:style>
  <w:style w:type="paragraph" w:styleId="Footer">
    <w:name w:val="footer"/>
    <w:basedOn w:val="Normal"/>
    <w:link w:val="FooterChar"/>
    <w:uiPriority w:val="99"/>
    <w:unhideWhenUsed/>
    <w:rsid w:val="0084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8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0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5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4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3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43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5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8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2</cp:revision>
  <dcterms:created xsi:type="dcterms:W3CDTF">2025-11-29T21:31:00Z</dcterms:created>
  <dcterms:modified xsi:type="dcterms:W3CDTF">2025-11-29T21:31:00Z</dcterms:modified>
</cp:coreProperties>
</file>